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B5A1" w14:textId="77777777" w:rsidR="003A73C7" w:rsidRPr="006E7E37" w:rsidRDefault="003A73C7" w:rsidP="003A73C7">
      <w:pPr>
        <w:pStyle w:val="Naslov2"/>
        <w:rPr>
          <w:highlight w:val="lightGray"/>
          <w:shd w:val="clear" w:color="auto" w:fill="C0C0C0"/>
          <w:lang w:eastAsia="en-US"/>
        </w:rPr>
      </w:pPr>
      <w:r w:rsidRPr="006E7E37">
        <w:rPr>
          <w:highlight w:val="lightGray"/>
          <w:lang w:eastAsia="en-US"/>
        </w:rPr>
        <w:t xml:space="preserve">D6 - </w:t>
      </w:r>
      <w:r w:rsidRPr="006E7E37">
        <w:rPr>
          <w:highlight w:val="lightGray"/>
          <w:shd w:val="clear" w:color="auto" w:fill="C0C0C0"/>
          <w:lang w:eastAsia="en-US"/>
        </w:rPr>
        <w:t xml:space="preserve">LIKOVNE SKUPINE, FOTO IN VIDEO SKUPINE, LITERARNE SKUPINE,          </w:t>
      </w:r>
    </w:p>
    <w:p w14:paraId="55769AF5" w14:textId="77777777" w:rsidR="003A73C7" w:rsidRPr="006E7E37" w:rsidRDefault="003A73C7" w:rsidP="003A73C7">
      <w:pPr>
        <w:pStyle w:val="Naslov2"/>
        <w:rPr>
          <w:shd w:val="clear" w:color="auto" w:fill="C0C0C0"/>
          <w:lang w:eastAsia="en-US"/>
        </w:rPr>
      </w:pPr>
      <w:r w:rsidRPr="006E7E37">
        <w:rPr>
          <w:highlight w:val="lightGray"/>
          <w:shd w:val="clear" w:color="auto" w:fill="C0C0C0"/>
          <w:lang w:eastAsia="en-US"/>
        </w:rPr>
        <w:t xml:space="preserve">        FILMSKE SKUPINE</w:t>
      </w:r>
    </w:p>
    <w:p w14:paraId="42238F0E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6933F50F" w14:textId="77777777" w:rsidR="003A73C7" w:rsidRPr="006E7E37" w:rsidRDefault="003A73C7" w:rsidP="003A73C7">
      <w:pPr>
        <w:spacing w:before="0"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>1. Ime skupine, vodstvo</w:t>
      </w:r>
    </w:p>
    <w:p w14:paraId="094D2CA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70B69AD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skupine: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8602A3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C3F50E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članov: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40E684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7C27F5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mentorja: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B9D3FC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AA5383F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      Poštni naslov, telefon, e-pošta: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F6B992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DDE9BC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Pomočniki mentorja in drugi sodelavci: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00BB0E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5B8E9F4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lang w:eastAsia="en-US"/>
        </w:rPr>
      </w:pPr>
    </w:p>
    <w:p w14:paraId="09814F53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Študijsko delo </w:t>
      </w:r>
      <w:r w:rsidRPr="006E7E37">
        <w:rPr>
          <w:rFonts w:eastAsia="Calibri" w:cs="Tahoma"/>
          <w:sz w:val="20"/>
          <w:szCs w:val="20"/>
          <w:lang w:eastAsia="en-US"/>
        </w:rPr>
        <w:t>(obkroži):   1 x tedensko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2 x tedensko </w:t>
      </w:r>
      <w:r w:rsidRPr="006E7E37">
        <w:rPr>
          <w:rFonts w:eastAsia="Calibri" w:cs="Tahoma"/>
          <w:sz w:val="20"/>
          <w:szCs w:val="20"/>
          <w:lang w:eastAsia="en-US"/>
        </w:rPr>
        <w:tab/>
        <w:t xml:space="preserve">          več kot 2 x tedensko         </w:t>
      </w:r>
    </w:p>
    <w:p w14:paraId="40CCCCD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0BDA211B" w14:textId="4291C885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     Skupaj študijskih ur v letu </w:t>
      </w:r>
      <w:r w:rsidR="005E0D31">
        <w:rPr>
          <w:rFonts w:eastAsia="Calibri" w:cs="Tahoma"/>
          <w:b/>
          <w:bCs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4A34BE9B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64812A2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3. Program dela</w:t>
      </w:r>
    </w:p>
    <w:p w14:paraId="4A3C19C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Vsebinska opredelitev programa skozi celo leto (okvirna vsebinska usmeritev celoletnega programa, premierne razstave, literarni večeri, produkcije, ponovitve, gostovanja, …).</w:t>
      </w:r>
    </w:p>
    <w:p w14:paraId="7EB6A74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(od 800 do 2000 znakov) </w:t>
      </w:r>
    </w:p>
    <w:p w14:paraId="403D79B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173FAD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96ABFE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F50EAC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E4C3A7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D6C0DC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55A1CC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D0EFE0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334E09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E98A63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12E8AD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192215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E1502F4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71F456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5B53BB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4C1563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81466C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1B8878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F33798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4CA91E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A4B2A0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098E8E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252A9D0A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ED73CE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2496E6C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661DF7B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6B59A4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1FEB5082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lang w:eastAsia="en-US"/>
        </w:rPr>
      </w:pPr>
    </w:p>
    <w:p w14:paraId="217C5B1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lastRenderedPageBreak/>
        <w:t>4. Napovednik razstav, prireditev, nastopov, festivalov, tekmovanj:</w:t>
      </w:r>
    </w:p>
    <w:p w14:paraId="3ABFC00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Premierne razstave/prireditve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93770C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0EEDD1F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549CC48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1D2B3F3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Ponovitve razstav/prireditev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F23E25E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EAFE00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C32490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0278AC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Drugi nastopi in aktivnosti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802A41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85D027C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3350E8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57A8BA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Organizacija prireditev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dogodkov):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94CA49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7C5318A8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1AE5E32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047842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4. e</w:t>
      </w:r>
      <w:r w:rsidRPr="006E7E37">
        <w:rPr>
          <w:rFonts w:eastAsia="Calibri" w:cs="Tahoma"/>
          <w:sz w:val="20"/>
          <w:szCs w:val="20"/>
          <w:lang w:eastAsia="en-US"/>
        </w:rPr>
        <w:t xml:space="preserve"> Revije/tekmovanja/festivali (območna-regijska-državna-mednarodna, (</w:t>
      </w:r>
      <w:r w:rsidRPr="006E7E37">
        <w:rPr>
          <w:rFonts w:eastAsia="Calibri" w:cs="Tahoma"/>
          <w:bCs/>
          <w:sz w:val="20"/>
          <w:szCs w:val="20"/>
          <w:lang w:eastAsia="en-US"/>
        </w:rPr>
        <w:t>naziv, kraj in predvideni datum dogodka):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52A61FEA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A2339FD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47468F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0EAAAB6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5. Posebne izvedbene zahteve </w:t>
      </w:r>
    </w:p>
    <w:p w14:paraId="05A3D4B3" w14:textId="6BE16940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Navedite posebnosti v zvezi z izvedbo programskih načrtov, premiernih dogodkov - tehnične zahteve, spremljave, prostorska specifika, … </w:t>
      </w:r>
    </w:p>
    <w:p w14:paraId="79237C90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616EA097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</w:p>
    <w:p w14:paraId="6C13997E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6F4726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AD5CE8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6. Izjemni obseg dejavnosti </w:t>
      </w:r>
    </w:p>
    <w:p w14:paraId="67610D92" w14:textId="6ED276D5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Opišite in utemeljite izjemni obseg programske dejavnosti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="00BE47C9"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r w:rsidRPr="006E7E37">
        <w:rPr>
          <w:rFonts w:eastAsia="Calibri" w:cs="Tahoma"/>
          <w:strike/>
          <w:sz w:val="20"/>
          <w:szCs w:val="20"/>
          <w:lang w:eastAsia="en-US"/>
        </w:rPr>
        <w:t xml:space="preserve"> </w:t>
      </w:r>
    </w:p>
    <w:p w14:paraId="115295E6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84D55B3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9DD6FE5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F1A830C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</w:p>
    <w:p w14:paraId="372261EA" w14:textId="77777777" w:rsidR="003A73C7" w:rsidRPr="006E7E37" w:rsidRDefault="003A73C7" w:rsidP="003A73C7">
      <w:pPr>
        <w:spacing w:before="0" w:after="0" w:line="240" w:lineRule="auto"/>
        <w:rPr>
          <w:rFonts w:eastAsia="Times New Roman" w:cs="Tahoma"/>
          <w:b/>
          <w:bCs/>
          <w:sz w:val="20"/>
          <w:szCs w:val="20"/>
          <w:lang w:eastAsia="sl-SI"/>
        </w:rPr>
      </w:pPr>
      <w:r w:rsidRPr="006E7E37">
        <w:rPr>
          <w:rFonts w:eastAsia="Times New Roman" w:cs="Tahoma"/>
          <w:b/>
          <w:bCs/>
          <w:sz w:val="20"/>
          <w:szCs w:val="20"/>
          <w:lang w:eastAsia="sl-SI"/>
        </w:rPr>
        <w:t xml:space="preserve">7. Jubilejni dogodek </w:t>
      </w:r>
      <w:r w:rsidRPr="006E7E37">
        <w:rPr>
          <w:rFonts w:eastAsia="Times New Roman" w:cs="Tahoma"/>
          <w:sz w:val="20"/>
          <w:szCs w:val="20"/>
          <w:lang w:eastAsia="sl-SI"/>
        </w:rPr>
        <w:t>(obletnica delovanja):</w:t>
      </w:r>
    </w:p>
    <w:p w14:paraId="3D131FE8" w14:textId="127CB8D9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 xml:space="preserve">Če društvo v letu </w:t>
      </w:r>
      <w:r w:rsidR="005E0D31">
        <w:rPr>
          <w:rFonts w:eastAsia="Calibri" w:cs="Tahoma"/>
          <w:sz w:val="20"/>
          <w:szCs w:val="20"/>
          <w:lang w:eastAsia="en-US"/>
        </w:rPr>
        <w:t>2022</w:t>
      </w:r>
      <w:r w:rsidRPr="006E7E37">
        <w:rPr>
          <w:rFonts w:eastAsia="Calibri" w:cs="Tahoma"/>
          <w:sz w:val="20"/>
          <w:szCs w:val="20"/>
          <w:lang w:eastAsia="en-US"/>
        </w:rPr>
        <w:t xml:space="preserve"> s posebnim programom praznuje svojo obletnico, opišite jubilejni projekt in ga ustrezno utemeljite:</w:t>
      </w:r>
    </w:p>
    <w:p w14:paraId="21BBCF37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D0932D8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4F0555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306F8BF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D8180D1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8. Prostori</w:t>
      </w:r>
    </w:p>
    <w:p w14:paraId="5C37AC10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Navedite osnovne podatke (lokacija z naslovom, okvirno število delovnih terminov v letu):</w:t>
      </w:r>
    </w:p>
    <w:p w14:paraId="5ED0CF5B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</w:p>
    <w:p w14:paraId="0BAFC555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131F73D" w14:textId="77777777" w:rsidR="003A73C7" w:rsidRPr="006E7E37" w:rsidRDefault="003A73C7" w:rsidP="003A73C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4E6C331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43DAF529" w14:textId="77777777" w:rsidR="003A73C7" w:rsidRPr="006E7E37" w:rsidRDefault="003A73C7" w:rsidP="003A73C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41FBEEE0" w14:textId="77777777" w:rsidR="003A73C7" w:rsidRPr="006E7E37" w:rsidRDefault="003A73C7" w:rsidP="003A73C7">
      <w:pPr>
        <w:spacing w:before="0" w:after="0" w:line="240" w:lineRule="auto"/>
        <w:rPr>
          <w:rFonts w:eastAsia="Times New Roman" w:cs="Arial"/>
          <w:lang w:eastAsia="sl-SI"/>
        </w:rPr>
      </w:pPr>
    </w:p>
    <w:sectPr w:rsidR="003A73C7" w:rsidRPr="006E7E37" w:rsidSect="003D68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F517" w14:textId="77777777" w:rsidR="006509BF" w:rsidRDefault="006509BF">
      <w:pPr>
        <w:spacing w:after="0" w:line="240" w:lineRule="auto"/>
      </w:pPr>
      <w:r>
        <w:separator/>
      </w:r>
    </w:p>
  </w:endnote>
  <w:endnote w:type="continuationSeparator" w:id="0">
    <w:p w14:paraId="4C82BAC1" w14:textId="77777777" w:rsidR="006509BF" w:rsidRDefault="0065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1CE7" w14:textId="77777777" w:rsidR="003D6859" w:rsidRDefault="003D68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A51B" w14:textId="32BD5D41" w:rsidR="001C052E" w:rsidRDefault="001C052E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9C2150">
          <w:rPr>
            <w:noProof/>
            <w:lang w:bidi="sl-SI"/>
          </w:rPr>
          <w:t>41</w:t>
        </w:r>
        <w:r>
          <w:rPr>
            <w:noProof/>
            <w:lang w:bidi="sl-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32A1" w14:textId="77777777" w:rsidR="003D6859" w:rsidRDefault="003D68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0D3A" w14:textId="77777777" w:rsidR="006509BF" w:rsidRDefault="006509BF">
      <w:pPr>
        <w:spacing w:after="0" w:line="240" w:lineRule="auto"/>
      </w:pPr>
      <w:r>
        <w:separator/>
      </w:r>
    </w:p>
  </w:footnote>
  <w:footnote w:type="continuationSeparator" w:id="0">
    <w:p w14:paraId="7902D1E8" w14:textId="77777777" w:rsidR="006509BF" w:rsidRDefault="0065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72AC" w14:textId="77777777" w:rsidR="003D6859" w:rsidRDefault="003D68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BF2" w14:textId="36969B44" w:rsidR="001C052E" w:rsidRDefault="001C052E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</w:r>
    <w:r w:rsidR="005E0D31">
      <w:t>2022</w:t>
    </w:r>
    <w:r>
      <w:tab/>
    </w:r>
    <w:r>
      <w:tab/>
    </w:r>
    <w:r>
      <w:tab/>
      <w:t>JR – ljubiteljska kultura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741F" w14:textId="77777777" w:rsidR="003D6859" w:rsidRDefault="003D685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46"/>
  </w:num>
  <w:num w:numId="5">
    <w:abstractNumId w:val="18"/>
  </w:num>
  <w:num w:numId="6">
    <w:abstractNumId w:val="29"/>
  </w:num>
  <w:num w:numId="7">
    <w:abstractNumId w:val="9"/>
  </w:num>
  <w:num w:numId="8">
    <w:abstractNumId w:val="19"/>
  </w:num>
  <w:num w:numId="9">
    <w:abstractNumId w:val="26"/>
  </w:num>
  <w:num w:numId="10">
    <w:abstractNumId w:val="25"/>
  </w:num>
  <w:num w:numId="11">
    <w:abstractNumId w:val="13"/>
  </w:num>
  <w:num w:numId="12">
    <w:abstractNumId w:val="10"/>
  </w:num>
  <w:num w:numId="13">
    <w:abstractNumId w:val="15"/>
  </w:num>
  <w:num w:numId="14">
    <w:abstractNumId w:val="38"/>
  </w:num>
  <w:num w:numId="15">
    <w:abstractNumId w:val="48"/>
  </w:num>
  <w:num w:numId="16">
    <w:abstractNumId w:val="47"/>
  </w:num>
  <w:num w:numId="17">
    <w:abstractNumId w:val="30"/>
  </w:num>
  <w:num w:numId="18">
    <w:abstractNumId w:val="27"/>
  </w:num>
  <w:num w:numId="19">
    <w:abstractNumId w:val="34"/>
  </w:num>
  <w:num w:numId="20">
    <w:abstractNumId w:val="43"/>
  </w:num>
  <w:num w:numId="21">
    <w:abstractNumId w:val="41"/>
  </w:num>
  <w:num w:numId="22">
    <w:abstractNumId w:val="5"/>
  </w:num>
  <w:num w:numId="23">
    <w:abstractNumId w:val="23"/>
  </w:num>
  <w:num w:numId="24">
    <w:abstractNumId w:val="40"/>
  </w:num>
  <w:num w:numId="25">
    <w:abstractNumId w:val="3"/>
  </w:num>
  <w:num w:numId="26">
    <w:abstractNumId w:val="39"/>
  </w:num>
  <w:num w:numId="27">
    <w:abstractNumId w:val="4"/>
  </w:num>
  <w:num w:numId="28">
    <w:abstractNumId w:val="16"/>
  </w:num>
  <w:num w:numId="29">
    <w:abstractNumId w:val="37"/>
  </w:num>
  <w:num w:numId="30">
    <w:abstractNumId w:val="0"/>
  </w:num>
  <w:num w:numId="31">
    <w:abstractNumId w:val="14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6"/>
  </w:num>
  <w:num w:numId="35">
    <w:abstractNumId w:val="3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2"/>
  </w:num>
  <w:num w:numId="39">
    <w:abstractNumId w:val="17"/>
  </w:num>
  <w:num w:numId="40">
    <w:abstractNumId w:val="7"/>
  </w:num>
  <w:num w:numId="41">
    <w:abstractNumId w:val="2"/>
  </w:num>
  <w:num w:numId="42">
    <w:abstractNumId w:val="8"/>
  </w:num>
  <w:num w:numId="43">
    <w:abstractNumId w:val="44"/>
  </w:num>
  <w:num w:numId="44">
    <w:abstractNumId w:val="32"/>
  </w:num>
  <w:num w:numId="45">
    <w:abstractNumId w:val="11"/>
  </w:num>
  <w:num w:numId="46">
    <w:abstractNumId w:val="22"/>
  </w:num>
  <w:num w:numId="47">
    <w:abstractNumId w:val="24"/>
  </w:num>
  <w:num w:numId="48">
    <w:abstractNumId w:val="20"/>
  </w:num>
  <w:num w:numId="49">
    <w:abstractNumId w:val="45"/>
  </w:num>
  <w:num w:numId="50">
    <w:abstractNumId w:val="33"/>
  </w:num>
  <w:num w:numId="51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0DFA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22C4"/>
    <w:rsid w:val="003A73C7"/>
    <w:rsid w:val="003D04F4"/>
    <w:rsid w:val="003D6859"/>
    <w:rsid w:val="003E2FE7"/>
    <w:rsid w:val="003F1923"/>
    <w:rsid w:val="00402BFD"/>
    <w:rsid w:val="00404C0B"/>
    <w:rsid w:val="00405E25"/>
    <w:rsid w:val="00422F85"/>
    <w:rsid w:val="00431262"/>
    <w:rsid w:val="00432D80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C2340"/>
    <w:rsid w:val="004E1AED"/>
    <w:rsid w:val="004E5222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09BF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E24"/>
    <w:rsid w:val="00912FAA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9C2150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D6821"/>
    <w:rsid w:val="00AF5897"/>
    <w:rsid w:val="00B13BC0"/>
    <w:rsid w:val="00B26B9A"/>
    <w:rsid w:val="00B26FC6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22194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09D5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Zkd Brežice</cp:lastModifiedBy>
  <cp:revision>2</cp:revision>
  <cp:lastPrinted>2020-12-22T06:46:00Z</cp:lastPrinted>
  <dcterms:created xsi:type="dcterms:W3CDTF">2022-01-20T15:32:00Z</dcterms:created>
  <dcterms:modified xsi:type="dcterms:W3CDTF">2022-01-20T15:32:00Z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